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EEF" w:rsidRPr="00E8148B" w:rsidRDefault="006D322A">
      <w:pPr>
        <w:rPr>
          <w:b/>
          <w:sz w:val="32"/>
          <w:szCs w:val="32"/>
        </w:rPr>
      </w:pPr>
      <w:r w:rsidRPr="00E8148B">
        <w:rPr>
          <w:b/>
          <w:sz w:val="32"/>
          <w:szCs w:val="32"/>
        </w:rPr>
        <w:t>What is client fingerprinting?</w:t>
      </w:r>
    </w:p>
    <w:p w:rsidR="006D322A" w:rsidRDefault="00F51F27">
      <w:pPr>
        <w:rPr>
          <w:sz w:val="24"/>
          <w:szCs w:val="24"/>
        </w:rPr>
      </w:pPr>
      <w:r>
        <w:rPr>
          <w:sz w:val="24"/>
          <w:szCs w:val="24"/>
        </w:rPr>
        <w:t xml:space="preserve">Client fingerprinting is a feature effective from </w:t>
      </w:r>
      <w:r w:rsidRPr="00F51F27">
        <w:rPr>
          <w:b/>
          <w:sz w:val="24"/>
          <w:szCs w:val="24"/>
        </w:rPr>
        <w:t>9.4</w:t>
      </w:r>
      <w:r>
        <w:rPr>
          <w:sz w:val="24"/>
          <w:szCs w:val="24"/>
        </w:rPr>
        <w:t xml:space="preserve"> firmware, it’s</w:t>
      </w:r>
      <w:r w:rsidR="006D322A">
        <w:rPr>
          <w:sz w:val="24"/>
          <w:szCs w:val="24"/>
        </w:rPr>
        <w:t xml:space="preserve"> a technique used by</w:t>
      </w:r>
      <w:r w:rsidR="006D322A">
        <w:rPr>
          <w:sz w:val="32"/>
          <w:szCs w:val="32"/>
        </w:rPr>
        <w:t xml:space="preserve"> </w:t>
      </w:r>
      <w:r w:rsidR="006D322A" w:rsidRPr="006D322A">
        <w:rPr>
          <w:sz w:val="24"/>
          <w:szCs w:val="24"/>
        </w:rPr>
        <w:t>ZoneDirector</w:t>
      </w:r>
      <w:r w:rsidR="006D322A">
        <w:rPr>
          <w:sz w:val="24"/>
          <w:szCs w:val="24"/>
        </w:rPr>
        <w:t xml:space="preserve"> which</w:t>
      </w:r>
      <w:r w:rsidR="006D322A" w:rsidRPr="006D322A">
        <w:rPr>
          <w:sz w:val="24"/>
          <w:szCs w:val="24"/>
        </w:rPr>
        <w:t xml:space="preserve"> attempt</w:t>
      </w:r>
      <w:r w:rsidR="006D322A">
        <w:rPr>
          <w:sz w:val="24"/>
          <w:szCs w:val="24"/>
        </w:rPr>
        <w:t>s</w:t>
      </w:r>
      <w:r w:rsidR="006D322A" w:rsidRPr="006D322A">
        <w:rPr>
          <w:sz w:val="24"/>
          <w:szCs w:val="24"/>
        </w:rPr>
        <w:t xml:space="preserve"> to identify client devices by their Operating System, device type and Host Name, if available. This makes identifying client devices easier in the Dashboard, Client Mon</w:t>
      </w:r>
      <w:r w:rsidR="00023FCF">
        <w:rPr>
          <w:sz w:val="24"/>
          <w:szCs w:val="24"/>
        </w:rPr>
        <w:t>itor and Client Details screens as shown below.</w:t>
      </w:r>
    </w:p>
    <w:p w:rsidR="006D322A" w:rsidRDefault="00023FC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3600" cy="1524239"/>
            <wp:effectExtent l="0" t="0" r="0" b="0"/>
            <wp:docPr id="2" name="Picture 2" descr="C:\Users\User\Desktop\O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OS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F27" w:rsidRDefault="00F51F27">
      <w:pPr>
        <w:rPr>
          <w:sz w:val="32"/>
          <w:szCs w:val="32"/>
        </w:rPr>
      </w:pPr>
    </w:p>
    <w:p w:rsidR="00023FCF" w:rsidRPr="00E8148B" w:rsidRDefault="00023FCF">
      <w:pPr>
        <w:rPr>
          <w:b/>
          <w:sz w:val="32"/>
          <w:szCs w:val="32"/>
        </w:rPr>
      </w:pPr>
      <w:r w:rsidRPr="00E8148B">
        <w:rPr>
          <w:b/>
          <w:sz w:val="32"/>
          <w:szCs w:val="32"/>
        </w:rPr>
        <w:t xml:space="preserve">How </w:t>
      </w:r>
      <w:r w:rsidR="00402BF8">
        <w:rPr>
          <w:b/>
          <w:sz w:val="32"/>
          <w:szCs w:val="32"/>
        </w:rPr>
        <w:t xml:space="preserve">clients </w:t>
      </w:r>
      <w:bookmarkStart w:id="0" w:name="_GoBack"/>
      <w:bookmarkEnd w:id="0"/>
      <w:r w:rsidRPr="00E8148B">
        <w:rPr>
          <w:b/>
          <w:sz w:val="32"/>
          <w:szCs w:val="32"/>
        </w:rPr>
        <w:t xml:space="preserve">fingerprinting happens? </w:t>
      </w:r>
    </w:p>
    <w:p w:rsidR="00023FCF" w:rsidRDefault="00023FCF">
      <w:pPr>
        <w:rPr>
          <w:sz w:val="24"/>
          <w:szCs w:val="24"/>
        </w:rPr>
      </w:pPr>
      <w:r w:rsidRPr="00023FCF">
        <w:rPr>
          <w:sz w:val="24"/>
          <w:szCs w:val="24"/>
        </w:rPr>
        <w:t>The zone director captures the clients OS when client sends a DHCP r</w:t>
      </w:r>
      <w:r>
        <w:rPr>
          <w:sz w:val="24"/>
          <w:szCs w:val="24"/>
        </w:rPr>
        <w:t>equest through the access points. The client finger printing can be enabled by clicking it in the advanced WLAN option.</w:t>
      </w:r>
    </w:p>
    <w:p w:rsidR="00F51F27" w:rsidRDefault="00F51F2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72664" cy="3476445"/>
            <wp:effectExtent l="0" t="0" r="0" b="0"/>
            <wp:docPr id="3" name="Picture 3" descr="C:\Users\User\Desktop\O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OS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760" cy="347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FCF" w:rsidRPr="00E8148B" w:rsidRDefault="00023FCF">
      <w:pPr>
        <w:rPr>
          <w:b/>
          <w:sz w:val="32"/>
          <w:szCs w:val="32"/>
        </w:rPr>
      </w:pPr>
      <w:r w:rsidRPr="00E8148B">
        <w:rPr>
          <w:b/>
          <w:sz w:val="32"/>
          <w:szCs w:val="32"/>
        </w:rPr>
        <w:lastRenderedPageBreak/>
        <w:t xml:space="preserve"> </w:t>
      </w:r>
      <w:r w:rsidR="008F3AF3" w:rsidRPr="00E8148B">
        <w:rPr>
          <w:b/>
          <w:sz w:val="32"/>
          <w:szCs w:val="32"/>
        </w:rPr>
        <w:t xml:space="preserve">How is the </w:t>
      </w:r>
      <w:r w:rsidR="00E8148B" w:rsidRPr="00E8148B">
        <w:rPr>
          <w:b/>
          <w:sz w:val="32"/>
          <w:szCs w:val="32"/>
        </w:rPr>
        <w:t>OS information captured?</w:t>
      </w:r>
    </w:p>
    <w:p w:rsidR="00E8148B" w:rsidRPr="00023FCF" w:rsidRDefault="00E8148B">
      <w:pPr>
        <w:rPr>
          <w:sz w:val="24"/>
          <w:szCs w:val="24"/>
        </w:rPr>
      </w:pPr>
      <w:r>
        <w:rPr>
          <w:sz w:val="24"/>
          <w:szCs w:val="24"/>
        </w:rPr>
        <w:t xml:space="preserve">The ZD records the OS information from the client by capturing the DHCP request packet, the OS information is found in the DHCP option 60, a closer look into the DHCP packet reveals the following,  </w:t>
      </w:r>
    </w:p>
    <w:p w:rsidR="006D322A" w:rsidRDefault="00E8148B">
      <w:pPr>
        <w:rPr>
          <w:b/>
          <w:sz w:val="24"/>
          <w:szCs w:val="24"/>
        </w:rPr>
      </w:pPr>
      <w:r w:rsidRPr="00E8148B">
        <w:rPr>
          <w:b/>
          <w:sz w:val="24"/>
          <w:szCs w:val="24"/>
        </w:rPr>
        <w:t>Packet capture of DHCP request packet,</w:t>
      </w:r>
    </w:p>
    <w:p w:rsidR="00D8629B" w:rsidRPr="00E8148B" w:rsidRDefault="00D8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client used in this capture is windows7</w:t>
      </w:r>
    </w:p>
    <w:p w:rsidR="006D322A" w:rsidRPr="006D322A" w:rsidRDefault="00D8629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245525" cy="3830128"/>
            <wp:effectExtent l="0" t="0" r="3175" b="0"/>
            <wp:docPr id="4" name="Picture 4" descr="C:\Users\User\Desktop\O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OS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525" cy="383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322A" w:rsidRPr="006D32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22A"/>
    <w:rsid w:val="00023FCF"/>
    <w:rsid w:val="00402BF8"/>
    <w:rsid w:val="006D322A"/>
    <w:rsid w:val="008F3AF3"/>
    <w:rsid w:val="009F4E8D"/>
    <w:rsid w:val="00D8629B"/>
    <w:rsid w:val="00E8148B"/>
    <w:rsid w:val="00F06EEF"/>
    <w:rsid w:val="00F5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2012-08-06T14:49:00Z</dcterms:created>
  <dcterms:modified xsi:type="dcterms:W3CDTF">2013-02-20T15:39:00Z</dcterms:modified>
</cp:coreProperties>
</file>